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32EB9" w14:textId="227D34D4" w:rsidR="00CE1327" w:rsidRDefault="00CE1327">
      <w:pPr>
        <w:rPr>
          <w:lang w:val="en-GB"/>
        </w:rPr>
      </w:pPr>
    </w:p>
    <w:p w14:paraId="5502CB28" w14:textId="77777777" w:rsidR="00B478B0" w:rsidRDefault="00B478B0">
      <w:pPr>
        <w:rPr>
          <w:lang w:val="en-GB"/>
        </w:rPr>
      </w:pPr>
    </w:p>
    <w:p w14:paraId="04D9BDBC" w14:textId="77777777" w:rsidR="00B478B0" w:rsidRDefault="00B478B0">
      <w:pPr>
        <w:rPr>
          <w:lang w:val="en-GB"/>
        </w:rPr>
      </w:pPr>
    </w:p>
    <w:p w14:paraId="1C00AC96" w14:textId="77777777" w:rsidR="00B478B0" w:rsidRDefault="00B478B0">
      <w:pPr>
        <w:rPr>
          <w:lang w:val="en-GB"/>
        </w:rPr>
      </w:pPr>
    </w:p>
    <w:p w14:paraId="03B3AC86" w14:textId="77777777" w:rsidR="00B478B0" w:rsidRDefault="00B478B0">
      <w:pPr>
        <w:rPr>
          <w:lang w:val="en-GB"/>
        </w:rPr>
      </w:pPr>
    </w:p>
    <w:p w14:paraId="335DDF5D" w14:textId="77777777" w:rsidR="00B478B0" w:rsidRDefault="00B478B0">
      <w:pPr>
        <w:rPr>
          <w:lang w:val="en-GB"/>
        </w:rPr>
      </w:pPr>
    </w:p>
    <w:p w14:paraId="6E7205CC" w14:textId="77777777" w:rsidR="00B478B0" w:rsidRDefault="00B478B0">
      <w:pPr>
        <w:rPr>
          <w:lang w:val="en-GB"/>
        </w:rPr>
      </w:pPr>
    </w:p>
    <w:p w14:paraId="114B8BC3" w14:textId="77777777" w:rsidR="00B478B0" w:rsidRDefault="00B478B0">
      <w:pPr>
        <w:rPr>
          <w:lang w:val="en-GB"/>
        </w:rPr>
      </w:pPr>
    </w:p>
    <w:p w14:paraId="41EEACBA" w14:textId="77777777" w:rsidR="00B478B0" w:rsidRPr="00CE1327" w:rsidRDefault="00B478B0">
      <w:pPr>
        <w:rPr>
          <w:lang w:val="en-GB"/>
        </w:rPr>
      </w:pPr>
    </w:p>
    <w:tbl>
      <w:tblPr>
        <w:tblW w:w="83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4111"/>
      </w:tblGrid>
      <w:tr w:rsidR="0020534E" w14:paraId="51D6B963" w14:textId="77777777" w:rsidTr="006B41BB">
        <w:trPr>
          <w:trHeight w:val="1936"/>
        </w:trPr>
        <w:tc>
          <w:tcPr>
            <w:tcW w:w="4253" w:type="dxa"/>
          </w:tcPr>
          <w:p w14:paraId="0BD08E06" w14:textId="77777777" w:rsidR="006B41BB" w:rsidRDefault="00D47431" w:rsidP="002547C8">
            <w:pPr>
              <w:tabs>
                <w:tab w:val="left" w:pos="0"/>
                <w:tab w:val="left" w:pos="709"/>
                <w:tab w:val="left" w:pos="851"/>
                <w:tab w:val="left" w:pos="1134"/>
                <w:tab w:val="left" w:pos="1418"/>
              </w:tabs>
              <w:spacing w:before="240" w:after="240"/>
              <w:rPr>
                <w:b/>
                <w:sz w:val="22"/>
                <w:szCs w:val="22"/>
                <w:lang w:val="en-GB"/>
              </w:rPr>
            </w:pPr>
            <w:r w:rsidRPr="00D47431">
              <w:rPr>
                <w:b/>
                <w:sz w:val="22"/>
                <w:szCs w:val="22"/>
                <w:lang w:val="en-GB"/>
              </w:rPr>
              <w:t xml:space="preserve">Supply of </w:t>
            </w:r>
            <w:r w:rsidR="006B41BB" w:rsidRPr="006B41BB">
              <w:rPr>
                <w:b/>
                <w:sz w:val="22"/>
                <w:szCs w:val="22"/>
                <w:lang w:val="en-GB"/>
              </w:rPr>
              <w:t xml:space="preserve">Energy Efficient Equipment </w:t>
            </w:r>
          </w:p>
          <w:p w14:paraId="4332814B" w14:textId="2B39DABC" w:rsidR="002547C8" w:rsidRDefault="006B41BB">
            <w:pPr>
              <w:rPr>
                <w:rFonts w:ascii="Arial" w:hAnsi="Arial"/>
                <w:b/>
                <w:lang w:val="en-GB"/>
              </w:rPr>
            </w:pPr>
            <w:r w:rsidRPr="006B41BB">
              <w:rPr>
                <w:b/>
                <w:snapToGrid w:val="0"/>
                <w:sz w:val="22"/>
                <w:szCs w:val="22"/>
                <w:lang w:val="en-GB" w:eastAsia="en-US"/>
              </w:rPr>
              <w:t>BGTR0300129-SPLY-01</w:t>
            </w:r>
          </w:p>
        </w:tc>
        <w:tc>
          <w:tcPr>
            <w:tcW w:w="4111" w:type="dxa"/>
          </w:tcPr>
          <w:p w14:paraId="0396F8E2" w14:textId="69EB28BB" w:rsidR="0020534E" w:rsidRDefault="008931AF" w:rsidP="006B41BB">
            <w:pPr>
              <w:ind w:left="-534" w:firstLine="534"/>
              <w:rPr>
                <w:rFonts w:ascii="Arial" w:hAnsi="Arial"/>
                <w:b/>
                <w:lang w:val="en-GB"/>
              </w:rPr>
            </w:pPr>
            <w:r>
              <w:rPr>
                <w:b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26CD6E9A" wp14:editId="7D866FF0">
                  <wp:extent cx="2590800" cy="960120"/>
                  <wp:effectExtent l="0" t="0" r="0" b="0"/>
                  <wp:docPr id="78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92E927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60073D01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10BC4647" w14:textId="0694928A" w:rsidR="00676714" w:rsidRPr="00834810" w:rsidRDefault="006B41BB" w:rsidP="00932EE0">
      <w:pPr>
        <w:spacing w:line="360" w:lineRule="auto"/>
        <w:jc w:val="both"/>
        <w:rPr>
          <w:sz w:val="22"/>
          <w:szCs w:val="22"/>
          <w:lang w:val="en-GB"/>
        </w:rPr>
      </w:pPr>
      <w:r w:rsidRPr="006B41BB">
        <w:rPr>
          <w:sz w:val="22"/>
          <w:szCs w:val="22"/>
          <w:lang w:val="en-GB"/>
        </w:rPr>
        <w:t xml:space="preserve">Inci Construction Tourism Food Textile Marketing Import Export Trade and Industry Limited Company </w:t>
      </w:r>
      <w:r w:rsidR="0020534E" w:rsidRPr="00D37809">
        <w:rPr>
          <w:sz w:val="22"/>
          <w:szCs w:val="22"/>
          <w:lang w:val="en-GB"/>
        </w:rPr>
        <w:t xml:space="preserve">intends to award a supply contract for </w:t>
      </w:r>
      <w:r w:rsidR="00332050">
        <w:rPr>
          <w:b/>
          <w:sz w:val="22"/>
          <w:szCs w:val="22"/>
          <w:lang w:val="en-GB"/>
        </w:rPr>
        <w:t xml:space="preserve">Supply of </w:t>
      </w:r>
      <w:r w:rsidRPr="006B41BB">
        <w:rPr>
          <w:b/>
          <w:sz w:val="22"/>
          <w:szCs w:val="22"/>
          <w:lang w:val="en-GB"/>
        </w:rPr>
        <w:t>Energy Efficient Equipment</w:t>
      </w:r>
      <w:r w:rsidR="00332050">
        <w:rPr>
          <w:b/>
          <w:sz w:val="22"/>
          <w:szCs w:val="22"/>
          <w:lang w:val="en-GB"/>
        </w:rPr>
        <w:t xml:space="preserve"> </w:t>
      </w:r>
      <w:r w:rsidR="00332050" w:rsidRPr="00165510">
        <w:rPr>
          <w:b/>
          <w:sz w:val="22"/>
          <w:szCs w:val="22"/>
          <w:lang w:val="en-GB"/>
        </w:rPr>
        <w:t xml:space="preserve">under INTERREG VI A /IPA Bulgaria-Turkey Cross-Border Cooperation Programme </w:t>
      </w:r>
      <w:r w:rsidR="0020534E" w:rsidRPr="00D37809">
        <w:rPr>
          <w:sz w:val="22"/>
          <w:szCs w:val="22"/>
          <w:lang w:val="en-GB"/>
        </w:rPr>
        <w:t xml:space="preserve">in </w:t>
      </w:r>
      <w:r w:rsidR="00180270">
        <w:rPr>
          <w:sz w:val="22"/>
          <w:szCs w:val="22"/>
          <w:lang w:val="en-GB"/>
        </w:rPr>
        <w:t>Edirne, Türkiye</w:t>
      </w:r>
      <w:r w:rsidR="0020534E" w:rsidRPr="00D37809">
        <w:rPr>
          <w:sz w:val="22"/>
          <w:szCs w:val="22"/>
          <w:lang w:val="en-GB"/>
        </w:rPr>
        <w:t xml:space="preserve"> with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r w:rsidR="00FE6697">
        <w:rPr>
          <w:sz w:val="22"/>
          <w:szCs w:val="22"/>
          <w:lang w:val="en-GB"/>
        </w:rPr>
        <w:t>INTERREG VI-A Bulgaria-Türkiye Programme</w:t>
      </w:r>
      <w:r w:rsidR="0020534E"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The tender dossier is available from </w:t>
      </w:r>
      <w:hyperlink r:id="rId7" w:history="1">
        <w:r w:rsidR="00000DB4" w:rsidRPr="00932212">
          <w:rPr>
            <w:rStyle w:val="Kpr"/>
            <w:sz w:val="22"/>
            <w:szCs w:val="22"/>
            <w:lang w:val="en-GB"/>
          </w:rPr>
          <w:t>https://ipa-bgtr.mrrb.bg/</w:t>
        </w:r>
      </w:hyperlink>
      <w:r w:rsidR="00000DB4">
        <w:rPr>
          <w:sz w:val="22"/>
          <w:szCs w:val="22"/>
          <w:lang w:val="en-GB"/>
        </w:rPr>
        <w:t xml:space="preserve"> </w:t>
      </w:r>
      <w:r w:rsidR="00932EE0">
        <w:rPr>
          <w:sz w:val="22"/>
          <w:szCs w:val="22"/>
          <w:lang w:val="en-GB"/>
        </w:rPr>
        <w:t xml:space="preserve">and </w:t>
      </w:r>
      <w:hyperlink r:id="rId8" w:history="1">
        <w:r w:rsidRPr="007C18D5">
          <w:rPr>
            <w:rStyle w:val="Kpr"/>
          </w:rPr>
          <w:t>http://www.incimotel.com/</w:t>
        </w:r>
      </w:hyperlink>
      <w:r>
        <w:t xml:space="preserve"> </w:t>
      </w:r>
    </w:p>
    <w:p w14:paraId="21E0CF63" w14:textId="4A56F75A"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6B41BB">
        <w:rPr>
          <w:sz w:val="22"/>
          <w:szCs w:val="22"/>
          <w:lang w:val="en-GB"/>
        </w:rPr>
        <w:t>2</w:t>
      </w:r>
      <w:r w:rsidR="000576EA">
        <w:rPr>
          <w:sz w:val="22"/>
          <w:szCs w:val="22"/>
          <w:lang w:val="en-GB"/>
        </w:rPr>
        <w:t>9</w:t>
      </w:r>
      <w:r w:rsidR="00000DB4">
        <w:rPr>
          <w:sz w:val="22"/>
          <w:szCs w:val="22"/>
          <w:lang w:val="en-GB"/>
        </w:rPr>
        <w:t>.1</w:t>
      </w:r>
      <w:r w:rsidR="006B41BB">
        <w:rPr>
          <w:sz w:val="22"/>
          <w:szCs w:val="22"/>
          <w:lang w:val="en-GB"/>
        </w:rPr>
        <w:t>2</w:t>
      </w:r>
      <w:r w:rsidR="00000DB4">
        <w:rPr>
          <w:sz w:val="22"/>
          <w:szCs w:val="22"/>
          <w:lang w:val="en-GB"/>
        </w:rPr>
        <w:t>.2025, 17:</w:t>
      </w:r>
      <w:r w:rsidR="006B41BB">
        <w:rPr>
          <w:sz w:val="22"/>
          <w:szCs w:val="22"/>
          <w:lang w:val="en-GB"/>
        </w:rPr>
        <w:t>0</w:t>
      </w:r>
      <w:r w:rsidR="00000DB4">
        <w:rPr>
          <w:sz w:val="22"/>
          <w:szCs w:val="22"/>
          <w:lang w:val="en-GB"/>
        </w:rPr>
        <w:t xml:space="preserve">0 (local time) </w:t>
      </w:r>
    </w:p>
    <w:p w14:paraId="73BE3C2E" w14:textId="57A3556D" w:rsidR="005B3C7A" w:rsidRPr="00D37809" w:rsidRDefault="00392309" w:rsidP="006A525A">
      <w:pPr>
        <w:spacing w:before="240"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</w:t>
      </w:r>
      <w:r w:rsidR="0001126D">
        <w:rPr>
          <w:sz w:val="22"/>
          <w:szCs w:val="22"/>
          <w:lang w:val="en-GB"/>
        </w:rPr>
        <w:t xml:space="preserve">on the </w:t>
      </w:r>
      <w:hyperlink r:id="rId9" w:history="1">
        <w:r w:rsidR="00000DB4" w:rsidRPr="00932212">
          <w:rPr>
            <w:rStyle w:val="Kpr"/>
            <w:sz w:val="22"/>
            <w:szCs w:val="22"/>
            <w:lang w:val="en-GB"/>
          </w:rPr>
          <w:t>https://ipa-bgtr.mrrb.bg/</w:t>
        </w:r>
      </w:hyperlink>
      <w:r w:rsidR="00000DB4">
        <w:rPr>
          <w:sz w:val="22"/>
          <w:szCs w:val="22"/>
          <w:lang w:val="en-GB"/>
        </w:rPr>
        <w:t xml:space="preserve"> and </w:t>
      </w:r>
      <w:hyperlink r:id="rId10" w:history="1">
        <w:r w:rsidR="006B41BB" w:rsidRPr="006B41BB">
          <w:rPr>
            <w:rStyle w:val="Kpr"/>
            <w:sz w:val="22"/>
            <w:szCs w:val="22"/>
          </w:rPr>
          <w:t>http://www.incimotel.com/</w:t>
        </w:r>
      </w:hyperlink>
      <w:r w:rsidR="006B41BB">
        <w:t xml:space="preserve"> </w:t>
      </w:r>
    </w:p>
    <w:sectPr w:rsidR="005B3C7A" w:rsidRPr="00D37809" w:rsidSect="00E42A70">
      <w:footerReference w:type="even" r:id="rId11"/>
      <w:footerReference w:type="default" r:id="rId12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4CF18" w14:textId="77777777" w:rsidR="00AB353C" w:rsidRDefault="00AB353C">
      <w:r>
        <w:separator/>
      </w:r>
    </w:p>
  </w:endnote>
  <w:endnote w:type="continuationSeparator" w:id="0">
    <w:p w14:paraId="3FB18804" w14:textId="77777777" w:rsidR="00AB353C" w:rsidRDefault="00AB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F24EA" w14:textId="77777777" w:rsidR="0075609F" w:rsidRDefault="0075609F" w:rsidP="00E42A7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46981E51" w14:textId="77777777" w:rsidR="0075609F" w:rsidRDefault="0075609F" w:rsidP="00E42A70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17434" w14:textId="05C76E0A" w:rsidR="0075609F" w:rsidRPr="00B138FF" w:rsidRDefault="000A4496" w:rsidP="00A12E9B">
    <w:pPr>
      <w:pStyle w:val="AltBilgi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6F057F">
      <w:rPr>
        <w:b/>
        <w:sz w:val="18"/>
        <w:lang w:val="en-GB"/>
      </w:rPr>
      <w:t>5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0693BCE5" w14:textId="5AB24589" w:rsidR="0075609F" w:rsidRPr="009A5C20" w:rsidRDefault="00BE3FB7" w:rsidP="00BE3FB7">
    <w:pPr>
      <w:pStyle w:val="AltBilgi"/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c3_summarycn_en.docx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15186" w14:textId="77777777" w:rsidR="00AB353C" w:rsidRDefault="00AB353C">
      <w:r>
        <w:separator/>
      </w:r>
    </w:p>
  </w:footnote>
  <w:footnote w:type="continuationSeparator" w:id="0">
    <w:p w14:paraId="6467F536" w14:textId="77777777" w:rsidR="00AB353C" w:rsidRDefault="00AB35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C4FA3"/>
    <w:rsid w:val="00000DB4"/>
    <w:rsid w:val="0001126D"/>
    <w:rsid w:val="00037A53"/>
    <w:rsid w:val="000576EA"/>
    <w:rsid w:val="00082901"/>
    <w:rsid w:val="000A4496"/>
    <w:rsid w:val="000B0B0E"/>
    <w:rsid w:val="000F72EF"/>
    <w:rsid w:val="0010349A"/>
    <w:rsid w:val="00121E3C"/>
    <w:rsid w:val="00122FBE"/>
    <w:rsid w:val="0013620F"/>
    <w:rsid w:val="001432A3"/>
    <w:rsid w:val="00144DB8"/>
    <w:rsid w:val="00154137"/>
    <w:rsid w:val="001651D2"/>
    <w:rsid w:val="00167FD6"/>
    <w:rsid w:val="001719E8"/>
    <w:rsid w:val="00180270"/>
    <w:rsid w:val="001C4FA3"/>
    <w:rsid w:val="0020534E"/>
    <w:rsid w:val="002547C8"/>
    <w:rsid w:val="002577C4"/>
    <w:rsid w:val="00257A88"/>
    <w:rsid w:val="002753A8"/>
    <w:rsid w:val="00290C17"/>
    <w:rsid w:val="002974AA"/>
    <w:rsid w:val="002A7CCE"/>
    <w:rsid w:val="002B3EDF"/>
    <w:rsid w:val="002D4697"/>
    <w:rsid w:val="00332050"/>
    <w:rsid w:val="003675A2"/>
    <w:rsid w:val="003778B0"/>
    <w:rsid w:val="00392309"/>
    <w:rsid w:val="003E127B"/>
    <w:rsid w:val="003F7A03"/>
    <w:rsid w:val="00411FE8"/>
    <w:rsid w:val="00430531"/>
    <w:rsid w:val="0045645E"/>
    <w:rsid w:val="0049272B"/>
    <w:rsid w:val="004C1960"/>
    <w:rsid w:val="004D043B"/>
    <w:rsid w:val="005258AE"/>
    <w:rsid w:val="00562BA3"/>
    <w:rsid w:val="00572D46"/>
    <w:rsid w:val="005745EE"/>
    <w:rsid w:val="005A3EB9"/>
    <w:rsid w:val="005B0EF0"/>
    <w:rsid w:val="005B3C7A"/>
    <w:rsid w:val="005E2223"/>
    <w:rsid w:val="005F15D2"/>
    <w:rsid w:val="005F6C4E"/>
    <w:rsid w:val="00625E0C"/>
    <w:rsid w:val="00665C4A"/>
    <w:rsid w:val="00666855"/>
    <w:rsid w:val="0067350F"/>
    <w:rsid w:val="00676714"/>
    <w:rsid w:val="006A525A"/>
    <w:rsid w:val="006A7F3C"/>
    <w:rsid w:val="006B41BB"/>
    <w:rsid w:val="006D6AF3"/>
    <w:rsid w:val="006F057F"/>
    <w:rsid w:val="0070615C"/>
    <w:rsid w:val="00744C27"/>
    <w:rsid w:val="0075609F"/>
    <w:rsid w:val="0077748A"/>
    <w:rsid w:val="007B55A6"/>
    <w:rsid w:val="007C68CF"/>
    <w:rsid w:val="007F2D62"/>
    <w:rsid w:val="007F464E"/>
    <w:rsid w:val="00803E33"/>
    <w:rsid w:val="00807077"/>
    <w:rsid w:val="00812638"/>
    <w:rsid w:val="00813342"/>
    <w:rsid w:val="00816E0F"/>
    <w:rsid w:val="00830404"/>
    <w:rsid w:val="008800CD"/>
    <w:rsid w:val="00890888"/>
    <w:rsid w:val="008931AF"/>
    <w:rsid w:val="00896D36"/>
    <w:rsid w:val="008C4E8C"/>
    <w:rsid w:val="008D048D"/>
    <w:rsid w:val="008D0BF8"/>
    <w:rsid w:val="008E2CB4"/>
    <w:rsid w:val="008E64FF"/>
    <w:rsid w:val="008F46A6"/>
    <w:rsid w:val="00903230"/>
    <w:rsid w:val="0091102D"/>
    <w:rsid w:val="00931208"/>
    <w:rsid w:val="00931A8D"/>
    <w:rsid w:val="00932EE0"/>
    <w:rsid w:val="00941555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770D7"/>
    <w:rsid w:val="00AB23A1"/>
    <w:rsid w:val="00AB353C"/>
    <w:rsid w:val="00AF757E"/>
    <w:rsid w:val="00B0342C"/>
    <w:rsid w:val="00B138FF"/>
    <w:rsid w:val="00B245F8"/>
    <w:rsid w:val="00B478B0"/>
    <w:rsid w:val="00B50578"/>
    <w:rsid w:val="00B544ED"/>
    <w:rsid w:val="00B76E74"/>
    <w:rsid w:val="00BD1D3E"/>
    <w:rsid w:val="00BE3FB7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CF62F0"/>
    <w:rsid w:val="00D1142B"/>
    <w:rsid w:val="00D268AF"/>
    <w:rsid w:val="00D37809"/>
    <w:rsid w:val="00D47431"/>
    <w:rsid w:val="00D96536"/>
    <w:rsid w:val="00DA520A"/>
    <w:rsid w:val="00DA6845"/>
    <w:rsid w:val="00DB1F21"/>
    <w:rsid w:val="00DE5D97"/>
    <w:rsid w:val="00E06863"/>
    <w:rsid w:val="00E25708"/>
    <w:rsid w:val="00E42A70"/>
    <w:rsid w:val="00E47143"/>
    <w:rsid w:val="00E50AA3"/>
    <w:rsid w:val="00E564E1"/>
    <w:rsid w:val="00E654F9"/>
    <w:rsid w:val="00E65CD5"/>
    <w:rsid w:val="00E81D34"/>
    <w:rsid w:val="00EA387A"/>
    <w:rsid w:val="00EE688D"/>
    <w:rsid w:val="00F00F82"/>
    <w:rsid w:val="00F0762E"/>
    <w:rsid w:val="00F201E1"/>
    <w:rsid w:val="00F23756"/>
    <w:rsid w:val="00F30392"/>
    <w:rsid w:val="00F4403A"/>
    <w:rsid w:val="00F46EF6"/>
    <w:rsid w:val="00F63BC6"/>
    <w:rsid w:val="00F74E11"/>
    <w:rsid w:val="00F835DE"/>
    <w:rsid w:val="00F84439"/>
    <w:rsid w:val="00F86DFB"/>
    <w:rsid w:val="00FA594B"/>
    <w:rsid w:val="00FA5DF2"/>
    <w:rsid w:val="00FE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lin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60E103F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Kpr">
    <w:name w:val="Hyperlink"/>
    <w:rsid w:val="005E2223"/>
    <w:rPr>
      <w:color w:val="0000FF"/>
      <w:u w:val="single"/>
    </w:rPr>
  </w:style>
  <w:style w:type="character" w:styleId="SayfaNumaras">
    <w:name w:val="page number"/>
    <w:basedOn w:val="VarsaylanParagrafYazTipi"/>
    <w:rsid w:val="00E42A70"/>
  </w:style>
  <w:style w:type="character" w:styleId="zlenenKpr">
    <w:name w:val="FollowedHyperlink"/>
    <w:rsid w:val="00BF387C"/>
    <w:rPr>
      <w:color w:val="606420"/>
      <w:u w:val="single"/>
    </w:rPr>
  </w:style>
  <w:style w:type="paragraph" w:styleId="BalonMetni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EE688D"/>
    <w:rPr>
      <w:sz w:val="24"/>
      <w:lang w:val="fr-FR" w:eastAsia="en-GB"/>
    </w:rPr>
  </w:style>
  <w:style w:type="character" w:styleId="zmlenmeyenBahsetme">
    <w:name w:val="Unresolved Mention"/>
    <w:uiPriority w:val="99"/>
    <w:semiHidden/>
    <w:unhideWhenUsed/>
    <w:rsid w:val="004C19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cimotel.com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pa-bgtr.mrrb.bg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www.incimotel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pa-bgtr.mrrb.b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 Project title &gt;</vt:lpstr>
      <vt:lpstr>&lt; Project title &gt;</vt:lpstr>
    </vt:vector>
  </TitlesOfParts>
  <Company>European Commission</Company>
  <LinksUpToDate>false</LinksUpToDate>
  <CharactersWithSpaces>892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senolfiliz@gmail.com</cp:lastModifiedBy>
  <cp:revision>3</cp:revision>
  <cp:lastPrinted>2012-09-24T10:00:00Z</cp:lastPrinted>
  <dcterms:created xsi:type="dcterms:W3CDTF">2025-11-14T10:27:00Z</dcterms:created>
  <dcterms:modified xsi:type="dcterms:W3CDTF">2025-12-08T10:58:00Z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2024-02-14T16:23:01Z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8c92085d-3688-4a9a-82ac-e0ea064e1a3c</vt:lpwstr>
  </property>
  <property fmtid="{D5CDD505-2E9C-101B-9397-08002B2CF9AE}" pid="14" name="MSIP_Label_6bd9ddd1-4d20-43f6-abfa-fc3c07406f94_ContentBits">
    <vt:lpwstr>0</vt:lpwstr>
  </property>
</Properties>
</file>